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6F26" w:rsidRPr="00106342" w:rsidRDefault="00FB6F26" w:rsidP="00CE248E">
      <w:pPr>
        <w:spacing w:line="276" w:lineRule="auto"/>
        <w:jc w:val="center"/>
        <w:rPr>
          <w:rFonts w:ascii="David" w:hAnsi="David"/>
          <w:b/>
          <w:bCs/>
          <w:sz w:val="32"/>
          <w:szCs w:val="32"/>
          <w:rtl/>
        </w:rPr>
      </w:pPr>
      <w:bookmarkStart w:id="0" w:name="_GoBack"/>
      <w:bookmarkEnd w:id="0"/>
      <w:r w:rsidRPr="00106342">
        <w:rPr>
          <w:rFonts w:ascii="David" w:hAnsi="David"/>
          <w:b/>
          <w:bCs/>
          <w:sz w:val="32"/>
          <w:szCs w:val="32"/>
          <w:rtl/>
        </w:rPr>
        <w:t>רשות מקרקעי ישראל</w:t>
      </w:r>
    </w:p>
    <w:p w:rsidR="00FB6F26" w:rsidRPr="00106342" w:rsidRDefault="00FB6F26" w:rsidP="00CE248E">
      <w:pPr>
        <w:spacing w:line="276" w:lineRule="auto"/>
        <w:jc w:val="center"/>
        <w:rPr>
          <w:rFonts w:ascii="David" w:hAnsi="David"/>
          <w:sz w:val="26"/>
          <w:szCs w:val="26"/>
          <w:rtl/>
        </w:rPr>
      </w:pPr>
    </w:p>
    <w:p w:rsidR="002A6FC5" w:rsidRPr="002A6FC5" w:rsidRDefault="002A6FC5" w:rsidP="002A6FC5">
      <w:pPr>
        <w:ind w:left="37"/>
        <w:jc w:val="center"/>
        <w:rPr>
          <w:b/>
          <w:bCs/>
          <w:sz w:val="32"/>
          <w:szCs w:val="32"/>
          <w:rtl/>
        </w:rPr>
      </w:pPr>
      <w:bookmarkStart w:id="1" w:name="_Hlk53409847"/>
      <w:r w:rsidRPr="002A6FC5">
        <w:rPr>
          <w:b/>
          <w:bCs/>
          <w:sz w:val="32"/>
          <w:szCs w:val="32"/>
          <w:rtl/>
        </w:rPr>
        <w:t xml:space="preserve">מכרז </w:t>
      </w:r>
      <w:r w:rsidRPr="002A6FC5">
        <w:rPr>
          <w:rFonts w:hint="cs"/>
          <w:b/>
          <w:bCs/>
          <w:sz w:val="32"/>
          <w:szCs w:val="32"/>
          <w:rtl/>
        </w:rPr>
        <w:t>מס' 10</w:t>
      </w:r>
      <w:r w:rsidR="00875064">
        <w:rPr>
          <w:rFonts w:hint="cs"/>
          <w:b/>
          <w:bCs/>
          <w:sz w:val="32"/>
          <w:szCs w:val="32"/>
          <w:rtl/>
        </w:rPr>
        <w:t>2</w:t>
      </w:r>
      <w:r w:rsidRPr="002A6FC5">
        <w:rPr>
          <w:rFonts w:hint="cs"/>
          <w:b/>
          <w:bCs/>
          <w:sz w:val="32"/>
          <w:szCs w:val="32"/>
          <w:rtl/>
        </w:rPr>
        <w:t>/202</w:t>
      </w:r>
      <w:r w:rsidR="00875064">
        <w:rPr>
          <w:rFonts w:hint="cs"/>
          <w:b/>
          <w:bCs/>
          <w:sz w:val="32"/>
          <w:szCs w:val="32"/>
          <w:rtl/>
        </w:rPr>
        <w:t>2</w:t>
      </w:r>
      <w:r w:rsidRPr="002A6FC5">
        <w:rPr>
          <w:rFonts w:hint="cs"/>
          <w:b/>
          <w:bCs/>
          <w:sz w:val="32"/>
          <w:szCs w:val="32"/>
          <w:rtl/>
        </w:rPr>
        <w:t xml:space="preserve"> ל</w:t>
      </w:r>
      <w:r w:rsidRPr="002A6FC5">
        <w:rPr>
          <w:b/>
          <w:bCs/>
          <w:sz w:val="32"/>
          <w:szCs w:val="32"/>
          <w:rtl/>
        </w:rPr>
        <w:t>מתן ש</w:t>
      </w:r>
      <w:r w:rsidRPr="002A6FC5">
        <w:rPr>
          <w:rFonts w:hint="cs"/>
          <w:b/>
          <w:bCs/>
          <w:sz w:val="32"/>
          <w:szCs w:val="32"/>
          <w:rtl/>
        </w:rPr>
        <w:t>י</w:t>
      </w:r>
      <w:r w:rsidRPr="002A6FC5">
        <w:rPr>
          <w:b/>
          <w:bCs/>
          <w:sz w:val="32"/>
          <w:szCs w:val="32"/>
          <w:rtl/>
        </w:rPr>
        <w:t xml:space="preserve">רותי </w:t>
      </w:r>
      <w:r w:rsidRPr="002A6FC5">
        <w:rPr>
          <w:rFonts w:hint="cs"/>
          <w:b/>
          <w:bCs/>
          <w:sz w:val="32"/>
          <w:szCs w:val="32"/>
          <w:rtl/>
        </w:rPr>
        <w:t xml:space="preserve">ייעוץ </w:t>
      </w:r>
      <w:r w:rsidRPr="002A6FC5">
        <w:rPr>
          <w:b/>
          <w:bCs/>
          <w:sz w:val="32"/>
          <w:szCs w:val="32"/>
          <w:rtl/>
        </w:rPr>
        <w:br/>
      </w:r>
      <w:r w:rsidRPr="002A6FC5">
        <w:rPr>
          <w:rFonts w:hint="cs"/>
          <w:b/>
          <w:bCs/>
          <w:sz w:val="32"/>
          <w:szCs w:val="32"/>
          <w:rtl/>
        </w:rPr>
        <w:t xml:space="preserve">בתחום </w:t>
      </w:r>
      <w:r w:rsidRPr="002A6FC5">
        <w:rPr>
          <w:b/>
          <w:bCs/>
          <w:sz w:val="32"/>
          <w:szCs w:val="32"/>
          <w:rtl/>
        </w:rPr>
        <w:t xml:space="preserve">מיפוי ומדידות ורישום </w:t>
      </w:r>
      <w:r w:rsidR="00FB0361">
        <w:rPr>
          <w:rFonts w:hint="cs"/>
          <w:b/>
          <w:bCs/>
          <w:sz w:val="32"/>
          <w:szCs w:val="32"/>
          <w:rtl/>
        </w:rPr>
        <w:t>תצ"</w:t>
      </w:r>
      <w:r w:rsidR="00665A32">
        <w:rPr>
          <w:rFonts w:hint="cs"/>
          <w:b/>
          <w:bCs/>
          <w:sz w:val="32"/>
          <w:szCs w:val="32"/>
          <w:rtl/>
        </w:rPr>
        <w:t>ר</w:t>
      </w:r>
      <w:r w:rsidR="00FB0361">
        <w:rPr>
          <w:rFonts w:hint="cs"/>
          <w:b/>
          <w:bCs/>
          <w:sz w:val="32"/>
          <w:szCs w:val="32"/>
          <w:rtl/>
        </w:rPr>
        <w:t>ים</w:t>
      </w:r>
    </w:p>
    <w:bookmarkEnd w:id="1"/>
    <w:p w:rsidR="003C6AF5" w:rsidRPr="00106342" w:rsidRDefault="003C6AF5" w:rsidP="008D7A37">
      <w:pPr>
        <w:jc w:val="center"/>
        <w:rPr>
          <w:rFonts w:ascii="David" w:eastAsia="Calibri" w:hAnsi="David"/>
          <w:b/>
          <w:bCs/>
          <w:color w:val="000000"/>
          <w:position w:val="2"/>
          <w:rtl/>
          <w:lang w:eastAsia="en-US"/>
        </w:rPr>
      </w:pPr>
    </w:p>
    <w:p w:rsidR="00FB6F26" w:rsidRPr="00106342" w:rsidRDefault="00FB6F26" w:rsidP="001A0016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sz w:val="22"/>
          <w:szCs w:val="22"/>
        </w:rPr>
      </w:pPr>
      <w:r w:rsidRPr="00106342">
        <w:rPr>
          <w:rFonts w:ascii="David" w:hAnsi="David"/>
          <w:sz w:val="22"/>
          <w:szCs w:val="22"/>
          <w:rtl/>
        </w:rPr>
        <w:t xml:space="preserve">רשות מקרקעי ישראל (להלן: </w:t>
      </w:r>
      <w:r w:rsidR="00D841FE" w:rsidRPr="00106342">
        <w:rPr>
          <w:rFonts w:ascii="David" w:hAnsi="David"/>
          <w:sz w:val="22"/>
          <w:szCs w:val="22"/>
          <w:rtl/>
        </w:rPr>
        <w:t>"</w:t>
      </w:r>
      <w:r w:rsidRPr="00106342">
        <w:rPr>
          <w:rFonts w:ascii="David" w:hAnsi="David"/>
          <w:sz w:val="22"/>
          <w:szCs w:val="22"/>
          <w:rtl/>
        </w:rPr>
        <w:t>הרשות</w:t>
      </w:r>
      <w:r w:rsidR="00D841FE" w:rsidRPr="00106342">
        <w:rPr>
          <w:rFonts w:ascii="David" w:hAnsi="David"/>
          <w:sz w:val="22"/>
          <w:szCs w:val="22"/>
          <w:rtl/>
        </w:rPr>
        <w:t>"</w:t>
      </w:r>
      <w:r w:rsidRPr="00106342">
        <w:rPr>
          <w:rFonts w:ascii="David" w:hAnsi="David"/>
          <w:sz w:val="22"/>
          <w:szCs w:val="22"/>
          <w:rtl/>
        </w:rPr>
        <w:t xml:space="preserve">) מזמינה בזה הצעות למכרז הנ"ל. </w:t>
      </w:r>
    </w:p>
    <w:p w:rsidR="00D01D53" w:rsidRPr="00106342" w:rsidRDefault="00D01D53" w:rsidP="00D01D53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b/>
          <w:bCs/>
          <w:sz w:val="22"/>
          <w:szCs w:val="22"/>
          <w:u w:val="single"/>
        </w:rPr>
      </w:pPr>
      <w:r w:rsidRPr="00106342">
        <w:rPr>
          <w:rFonts w:ascii="David" w:hAnsi="David"/>
          <w:b/>
          <w:bCs/>
          <w:sz w:val="22"/>
          <w:szCs w:val="22"/>
          <w:u w:val="single"/>
          <w:rtl/>
        </w:rPr>
        <w:t>מועדים</w:t>
      </w:r>
    </w:p>
    <w:tbl>
      <w:tblPr>
        <w:tblStyle w:val="ae"/>
        <w:bidiVisual/>
        <w:tblW w:w="0" w:type="auto"/>
        <w:tblInd w:w="1410" w:type="dxa"/>
        <w:tblLook w:val="04A0" w:firstRow="1" w:lastRow="0" w:firstColumn="1" w:lastColumn="0" w:noHBand="0" w:noVBand="1"/>
      </w:tblPr>
      <w:tblGrid>
        <w:gridCol w:w="4056"/>
        <w:gridCol w:w="3463"/>
      </w:tblGrid>
      <w:tr w:rsidR="00D01D53" w:rsidRPr="00106342" w:rsidTr="002B3E33">
        <w:tc>
          <w:tcPr>
            <w:tcW w:w="4056" w:type="dxa"/>
            <w:tcBorders>
              <w:bottom w:val="double" w:sz="4" w:space="0" w:color="auto"/>
            </w:tcBorders>
            <w:shd w:val="clear" w:color="auto" w:fill="DAEEF3" w:themeFill="accent5" w:themeFillTint="33"/>
          </w:tcPr>
          <w:p w:rsidR="00D01D53" w:rsidRPr="00106342" w:rsidRDefault="00D01D53" w:rsidP="002B3E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106342">
              <w:rPr>
                <w:rFonts w:ascii="David" w:hAnsi="David"/>
                <w:b/>
                <w:bCs/>
                <w:sz w:val="22"/>
                <w:szCs w:val="22"/>
                <w:rtl/>
              </w:rPr>
              <w:t>פעילות</w:t>
            </w:r>
          </w:p>
        </w:tc>
        <w:tc>
          <w:tcPr>
            <w:tcW w:w="3463" w:type="dxa"/>
            <w:tcBorders>
              <w:bottom w:val="double" w:sz="4" w:space="0" w:color="auto"/>
            </w:tcBorders>
            <w:shd w:val="clear" w:color="auto" w:fill="DAEEF3" w:themeFill="accent5" w:themeFillTint="33"/>
            <w:vAlign w:val="center"/>
          </w:tcPr>
          <w:p w:rsidR="00D01D53" w:rsidRPr="00106342" w:rsidRDefault="00D01D53" w:rsidP="002B3E33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 w:rsidRPr="00106342">
              <w:rPr>
                <w:rFonts w:ascii="David" w:hAnsi="David"/>
                <w:b/>
                <w:bCs/>
                <w:sz w:val="22"/>
                <w:szCs w:val="22"/>
                <w:rtl/>
              </w:rPr>
              <w:t>מועד</w:t>
            </w:r>
          </w:p>
        </w:tc>
      </w:tr>
      <w:tr w:rsidR="0082384B" w:rsidRPr="00106342" w:rsidTr="00933CBE">
        <w:tc>
          <w:tcPr>
            <w:tcW w:w="4056" w:type="dxa"/>
            <w:tcBorders>
              <w:top w:val="double" w:sz="4" w:space="0" w:color="auto"/>
            </w:tcBorders>
          </w:tcPr>
          <w:p w:rsidR="0082384B" w:rsidRPr="00106342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</w:rPr>
            </w:pPr>
            <w:r w:rsidRPr="00106342">
              <w:rPr>
                <w:rFonts w:ascii="David" w:hAnsi="David"/>
                <w:b/>
                <w:bCs/>
                <w:sz w:val="22"/>
                <w:szCs w:val="22"/>
                <w:rtl/>
              </w:rPr>
              <w:t>מועד אחרון להגשת שאלות</w:t>
            </w:r>
          </w:p>
        </w:tc>
        <w:tc>
          <w:tcPr>
            <w:tcW w:w="3463" w:type="dxa"/>
            <w:tcBorders>
              <w:top w:val="double" w:sz="4" w:space="0" w:color="auto"/>
            </w:tcBorders>
            <w:shd w:val="clear" w:color="auto" w:fill="auto"/>
          </w:tcPr>
          <w:p w:rsidR="0082384B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lang w:eastAsia="en-US"/>
              </w:rPr>
            </w:pPr>
            <w:r>
              <w:rPr>
                <w:rFonts w:ascii="Arial" w:hAnsi="Arial"/>
                <w:b/>
                <w:bCs/>
                <w:color w:val="000000"/>
                <w:rtl/>
              </w:rPr>
              <w:t>13.02.2022</w:t>
            </w:r>
          </w:p>
        </w:tc>
      </w:tr>
      <w:tr w:rsidR="0082384B" w:rsidRPr="00106342" w:rsidTr="00933CBE">
        <w:tc>
          <w:tcPr>
            <w:tcW w:w="4056" w:type="dxa"/>
          </w:tcPr>
          <w:p w:rsidR="0082384B" w:rsidRPr="00106342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</w:rPr>
            </w:pPr>
            <w:r w:rsidRPr="00106342">
              <w:rPr>
                <w:rFonts w:ascii="David" w:hAnsi="David"/>
                <w:b/>
                <w:bCs/>
                <w:sz w:val="22"/>
                <w:szCs w:val="22"/>
                <w:rtl/>
              </w:rPr>
              <w:t>מועד אחרון למענה על שאלות</w:t>
            </w:r>
          </w:p>
        </w:tc>
        <w:tc>
          <w:tcPr>
            <w:tcW w:w="3463" w:type="dxa"/>
            <w:shd w:val="clear" w:color="auto" w:fill="auto"/>
          </w:tcPr>
          <w:p w:rsidR="0082384B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/>
                <w:b/>
                <w:bCs/>
                <w:color w:val="000000"/>
                <w:rtl/>
              </w:rPr>
              <w:t>24.02.2022</w:t>
            </w:r>
          </w:p>
        </w:tc>
      </w:tr>
      <w:tr w:rsidR="0082384B" w:rsidRPr="00106342" w:rsidTr="00933CBE">
        <w:tc>
          <w:tcPr>
            <w:tcW w:w="4056" w:type="dxa"/>
          </w:tcPr>
          <w:p w:rsidR="0082384B" w:rsidRPr="00106342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color w:val="000000"/>
                <w:sz w:val="22"/>
                <w:szCs w:val="22"/>
                <w:rtl/>
              </w:rPr>
              <w:t>מועד ראשון להגשת הצעות</w:t>
            </w:r>
          </w:p>
        </w:tc>
        <w:tc>
          <w:tcPr>
            <w:tcW w:w="3463" w:type="dxa"/>
            <w:shd w:val="clear" w:color="auto" w:fill="auto"/>
          </w:tcPr>
          <w:p w:rsidR="0082384B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/>
                <w:b/>
                <w:bCs/>
                <w:color w:val="000000"/>
                <w:rtl/>
              </w:rPr>
              <w:t>27.02.2022</w:t>
            </w:r>
          </w:p>
        </w:tc>
      </w:tr>
      <w:tr w:rsidR="0082384B" w:rsidRPr="00106342" w:rsidTr="00933CBE">
        <w:tc>
          <w:tcPr>
            <w:tcW w:w="4056" w:type="dxa"/>
          </w:tcPr>
          <w:p w:rsidR="0082384B" w:rsidRPr="00106342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</w:rPr>
            </w:pPr>
            <w:r w:rsidRPr="00106342"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</w:rPr>
              <w:t>המועד האחרון להגשת הצעות למכרז</w:t>
            </w:r>
          </w:p>
        </w:tc>
        <w:tc>
          <w:tcPr>
            <w:tcW w:w="3463" w:type="dxa"/>
            <w:shd w:val="clear" w:color="auto" w:fill="auto"/>
          </w:tcPr>
          <w:p w:rsidR="0082384B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/>
                <w:b/>
                <w:bCs/>
                <w:color w:val="000000"/>
                <w:rtl/>
              </w:rPr>
              <w:t>06.03.2022</w:t>
            </w:r>
            <w:r w:rsidR="00743857">
              <w:rPr>
                <w:rFonts w:ascii="Arial" w:hAnsi="Arial" w:hint="cs"/>
                <w:b/>
                <w:bCs/>
                <w:color w:val="000000"/>
                <w:rtl/>
              </w:rPr>
              <w:t>, שעה 15:00</w:t>
            </w:r>
          </w:p>
        </w:tc>
      </w:tr>
      <w:tr w:rsidR="0082384B" w:rsidRPr="00106342" w:rsidTr="00933CBE">
        <w:tc>
          <w:tcPr>
            <w:tcW w:w="4056" w:type="dxa"/>
          </w:tcPr>
          <w:p w:rsidR="0082384B" w:rsidRPr="00106342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</w:rPr>
            </w:pPr>
            <w:r w:rsidRPr="00106342">
              <w:rPr>
                <w:rFonts w:ascii="David" w:hAnsi="David"/>
                <w:b/>
                <w:bCs/>
                <w:color w:val="000000"/>
                <w:sz w:val="22"/>
                <w:szCs w:val="22"/>
                <w:rtl/>
              </w:rPr>
              <w:t>תוקף ההצעות</w:t>
            </w:r>
          </w:p>
        </w:tc>
        <w:tc>
          <w:tcPr>
            <w:tcW w:w="3463" w:type="dxa"/>
            <w:shd w:val="clear" w:color="auto" w:fill="auto"/>
          </w:tcPr>
          <w:p w:rsidR="0082384B" w:rsidRDefault="0082384B" w:rsidP="0082384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>
              <w:rPr>
                <w:rFonts w:ascii="Arial" w:hAnsi="Arial"/>
                <w:b/>
                <w:bCs/>
                <w:color w:val="000000"/>
                <w:rtl/>
              </w:rPr>
              <w:t>31.08.2022</w:t>
            </w:r>
          </w:p>
        </w:tc>
      </w:tr>
    </w:tbl>
    <w:p w:rsidR="00D01D53" w:rsidRPr="00106342" w:rsidRDefault="00D01D53" w:rsidP="00D01D53">
      <w:pPr>
        <w:spacing w:after="120" w:line="276" w:lineRule="auto"/>
        <w:ind w:left="283" w:right="283"/>
        <w:rPr>
          <w:rFonts w:ascii="David" w:hAnsi="David"/>
          <w:sz w:val="22"/>
          <w:szCs w:val="22"/>
        </w:rPr>
      </w:pPr>
    </w:p>
    <w:p w:rsidR="00D01D53" w:rsidRPr="00DD1CDA" w:rsidRDefault="002A6FC5" w:rsidP="00D01D53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sz w:val="22"/>
          <w:szCs w:val="22"/>
        </w:rPr>
      </w:pPr>
      <w:r>
        <w:rPr>
          <w:rFonts w:hint="cs"/>
          <w:rtl/>
        </w:rPr>
        <w:t>השירותים הנדרשים, כוללים ייעוץ</w:t>
      </w:r>
      <w:r w:rsidRPr="00F81C77">
        <w:rPr>
          <w:rtl/>
        </w:rPr>
        <w:t xml:space="preserve"> </w:t>
      </w:r>
      <w:r w:rsidRPr="00F81C77">
        <w:rPr>
          <w:rFonts w:hint="eastAsia"/>
          <w:rtl/>
        </w:rPr>
        <w:t>בתחום</w:t>
      </w:r>
      <w:r w:rsidRPr="00F81C77">
        <w:rPr>
          <w:rtl/>
        </w:rPr>
        <w:t xml:space="preserve"> </w:t>
      </w:r>
      <w:r w:rsidRPr="00F81C77">
        <w:rPr>
          <w:rFonts w:hint="eastAsia"/>
          <w:rtl/>
        </w:rPr>
        <w:t>ה</w:t>
      </w:r>
      <w:r>
        <w:rPr>
          <w:rFonts w:hint="cs"/>
          <w:rtl/>
        </w:rPr>
        <w:t>מיפוי, הרישום</w:t>
      </w:r>
      <w:r w:rsidRPr="00F81C77">
        <w:rPr>
          <w:rtl/>
        </w:rPr>
        <w:t xml:space="preserve"> </w:t>
      </w:r>
      <w:r w:rsidRPr="00F81C77">
        <w:rPr>
          <w:rFonts w:hint="eastAsia"/>
          <w:rtl/>
        </w:rPr>
        <w:t>והקליטה</w:t>
      </w:r>
      <w:r w:rsidRPr="00F81C77">
        <w:rPr>
          <w:rtl/>
        </w:rPr>
        <w:t xml:space="preserve"> </w:t>
      </w:r>
      <w:r w:rsidRPr="00F81C77">
        <w:rPr>
          <w:rFonts w:hint="eastAsia"/>
          <w:rtl/>
        </w:rPr>
        <w:t>במערכות</w:t>
      </w:r>
      <w:r w:rsidRPr="00F81C77">
        <w:rPr>
          <w:rtl/>
        </w:rPr>
        <w:t xml:space="preserve"> </w:t>
      </w:r>
      <w:r w:rsidRPr="00F81C77">
        <w:rPr>
          <w:rFonts w:hint="eastAsia"/>
          <w:rtl/>
        </w:rPr>
        <w:t>הממוחשבות</w:t>
      </w:r>
      <w:r w:rsidR="00D01D53" w:rsidRPr="00106342">
        <w:rPr>
          <w:rFonts w:ascii="David" w:hAnsi="David"/>
          <w:sz w:val="22"/>
          <w:szCs w:val="22"/>
          <w:rtl/>
        </w:rPr>
        <w:t xml:space="preserve"> הכל כמפורט </w:t>
      </w:r>
      <w:r w:rsidR="00D01D53" w:rsidRPr="00DD1CDA">
        <w:rPr>
          <w:rFonts w:ascii="David" w:hAnsi="David"/>
          <w:sz w:val="22"/>
          <w:szCs w:val="22"/>
          <w:rtl/>
        </w:rPr>
        <w:t>במסמכי המכרז.</w:t>
      </w:r>
    </w:p>
    <w:p w:rsidR="00FB6F26" w:rsidRPr="00DD1CDA" w:rsidRDefault="00FB6F26" w:rsidP="00D01D53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sz w:val="22"/>
          <w:szCs w:val="22"/>
        </w:rPr>
      </w:pPr>
      <w:r w:rsidRPr="00DD1CDA">
        <w:rPr>
          <w:rFonts w:ascii="David" w:hAnsi="David"/>
          <w:sz w:val="22"/>
          <w:szCs w:val="22"/>
          <w:rtl/>
        </w:rPr>
        <w:t>התנאים להשתתפות במכרז מפורטים ב</w:t>
      </w:r>
      <w:r w:rsidR="00776C55" w:rsidRPr="00DD1CDA">
        <w:rPr>
          <w:rFonts w:ascii="David" w:hAnsi="David"/>
          <w:sz w:val="22"/>
          <w:szCs w:val="22"/>
          <w:rtl/>
        </w:rPr>
        <w:t>מסמכי המכרז</w:t>
      </w:r>
      <w:r w:rsidRPr="00DD1CDA">
        <w:rPr>
          <w:rFonts w:ascii="David" w:hAnsi="David"/>
          <w:sz w:val="22"/>
          <w:szCs w:val="22"/>
          <w:rtl/>
        </w:rPr>
        <w:t>, והם כוללים</w:t>
      </w:r>
      <w:r w:rsidR="00F46967" w:rsidRPr="00DD1CDA">
        <w:rPr>
          <w:rFonts w:ascii="David" w:hAnsi="David"/>
          <w:sz w:val="22"/>
          <w:szCs w:val="22"/>
          <w:rtl/>
        </w:rPr>
        <w:t>,</w:t>
      </w:r>
      <w:r w:rsidRPr="00DD1CDA">
        <w:rPr>
          <w:rFonts w:ascii="David" w:hAnsi="David"/>
          <w:sz w:val="22"/>
          <w:szCs w:val="22"/>
          <w:rtl/>
        </w:rPr>
        <w:t xml:space="preserve"> בין היתר</w:t>
      </w:r>
      <w:r w:rsidR="00F46967" w:rsidRPr="00DD1CDA">
        <w:rPr>
          <w:rFonts w:ascii="David" w:hAnsi="David"/>
          <w:sz w:val="22"/>
          <w:szCs w:val="22"/>
          <w:rtl/>
        </w:rPr>
        <w:t>,</w:t>
      </w:r>
      <w:r w:rsidRPr="00DD1CDA">
        <w:rPr>
          <w:rFonts w:ascii="David" w:hAnsi="David"/>
          <w:sz w:val="22"/>
          <w:szCs w:val="22"/>
          <w:rtl/>
        </w:rPr>
        <w:t xml:space="preserve"> את התנאים הבאים:</w:t>
      </w:r>
    </w:p>
    <w:p w:rsidR="00DD1CDA" w:rsidRPr="00DD1CDA" w:rsidRDefault="00F34F94" w:rsidP="00DD1CDA">
      <w:pPr>
        <w:pStyle w:val="a1"/>
        <w:numPr>
          <w:ilvl w:val="1"/>
          <w:numId w:val="32"/>
        </w:numPr>
        <w:spacing w:after="120" w:line="276" w:lineRule="auto"/>
        <w:ind w:left="708" w:hanging="425"/>
        <w:contextualSpacing w:val="0"/>
        <w:jc w:val="both"/>
        <w:rPr>
          <w:rFonts w:ascii="David" w:hAnsi="David" w:cs="David"/>
        </w:rPr>
      </w:pPr>
      <w:r w:rsidRPr="00DD1CDA">
        <w:rPr>
          <w:rFonts w:ascii="David" w:hAnsi="David" w:cs="David"/>
          <w:rtl/>
        </w:rPr>
        <w:t xml:space="preserve">המציע הינו </w:t>
      </w:r>
      <w:r w:rsidR="00D01D53" w:rsidRPr="00DD1CDA">
        <w:rPr>
          <w:rFonts w:ascii="David" w:hAnsi="David" w:cs="David"/>
          <w:rtl/>
        </w:rPr>
        <w:t>יחיד עוסק מורשה, העומד בתנאים המפורטים להלן, או תאגיד אשר יציע מועמד ספציפי מטעמו לביצוע השירותים, אשר עומד בתנאים המפורטים להלן.</w:t>
      </w:r>
    </w:p>
    <w:p w:rsidR="00DD1CDA" w:rsidRPr="00DD1CDA" w:rsidRDefault="00D01D53" w:rsidP="00DD1CDA">
      <w:pPr>
        <w:pStyle w:val="a1"/>
        <w:numPr>
          <w:ilvl w:val="1"/>
          <w:numId w:val="32"/>
        </w:numPr>
        <w:spacing w:after="120" w:line="276" w:lineRule="auto"/>
        <w:ind w:left="708" w:hanging="425"/>
        <w:contextualSpacing w:val="0"/>
        <w:jc w:val="both"/>
        <w:rPr>
          <w:rFonts w:ascii="David" w:hAnsi="David" w:cs="David"/>
        </w:rPr>
      </w:pPr>
      <w:r w:rsidRPr="00DD1CDA">
        <w:rPr>
          <w:rFonts w:ascii="David" w:hAnsi="David" w:cs="David"/>
          <w:rtl/>
        </w:rPr>
        <w:t>ברשות המציע כל האישורים הדרושים לפי חוק עסקאות גופים ציבוריים, תשל"ו-1976.</w:t>
      </w:r>
    </w:p>
    <w:p w:rsidR="00D01D53" w:rsidRPr="00713C44" w:rsidRDefault="00D01D53" w:rsidP="00DD1CDA">
      <w:pPr>
        <w:pStyle w:val="a1"/>
        <w:numPr>
          <w:ilvl w:val="1"/>
          <w:numId w:val="32"/>
        </w:numPr>
        <w:spacing w:after="120" w:line="276" w:lineRule="auto"/>
        <w:ind w:left="708" w:hanging="425"/>
        <w:contextualSpacing w:val="0"/>
        <w:jc w:val="both"/>
        <w:rPr>
          <w:rFonts w:ascii="David" w:hAnsi="David" w:cs="David"/>
        </w:rPr>
      </w:pPr>
      <w:r w:rsidRPr="00713C44">
        <w:rPr>
          <w:rFonts w:ascii="David" w:hAnsi="David" w:cs="David"/>
          <w:rtl/>
        </w:rPr>
        <w:t>על מבצע השירותים לעמוד בכל הדרישות המצטברות הרשומות להלן:</w:t>
      </w:r>
    </w:p>
    <w:p w:rsidR="00DD1CDA" w:rsidRPr="00FB0361" w:rsidRDefault="002A6FC5" w:rsidP="00F67966">
      <w:pPr>
        <w:pStyle w:val="21"/>
        <w:numPr>
          <w:ilvl w:val="2"/>
          <w:numId w:val="32"/>
        </w:numPr>
        <w:spacing w:line="276" w:lineRule="auto"/>
        <w:ind w:left="1417" w:right="567" w:hanging="709"/>
        <w:jc w:val="both"/>
        <w:rPr>
          <w:rFonts w:ascii="David" w:hAnsi="David"/>
        </w:rPr>
      </w:pPr>
      <w:r w:rsidRPr="00FB0361">
        <w:rPr>
          <w:rFonts w:ascii="David" w:hAnsi="David"/>
          <w:rtl/>
        </w:rPr>
        <w:t>מודד מוסמך בעל רישיון מדידה בתוקף</w:t>
      </w:r>
      <w:r w:rsidR="005F059A" w:rsidRPr="00FB0361">
        <w:rPr>
          <w:rFonts w:ascii="David" w:hAnsi="David" w:hint="cs"/>
          <w:rtl/>
        </w:rPr>
        <w:t>, בעל ותק של שבע שנים, במועד האחרון להגשת הצעות למכרז זה.</w:t>
      </w:r>
    </w:p>
    <w:p w:rsidR="00DD1CDA" w:rsidRPr="00FB0361" w:rsidRDefault="002A6FC5" w:rsidP="00F67966">
      <w:pPr>
        <w:pStyle w:val="21"/>
        <w:numPr>
          <w:ilvl w:val="2"/>
          <w:numId w:val="32"/>
        </w:numPr>
        <w:spacing w:line="276" w:lineRule="auto"/>
        <w:ind w:left="1417" w:right="567" w:hanging="709"/>
        <w:jc w:val="both"/>
        <w:rPr>
          <w:rFonts w:ascii="David" w:hAnsi="David"/>
        </w:rPr>
      </w:pPr>
      <w:r w:rsidRPr="00FB0361">
        <w:rPr>
          <w:rFonts w:ascii="David" w:hAnsi="David"/>
          <w:rtl/>
        </w:rPr>
        <w:t>ניסיון של</w:t>
      </w:r>
      <w:r w:rsidR="0040222E" w:rsidRPr="00FB0361">
        <w:rPr>
          <w:rFonts w:ascii="David" w:hAnsi="David" w:hint="cs"/>
          <w:rtl/>
        </w:rPr>
        <w:t xml:space="preserve"> לפחות</w:t>
      </w:r>
      <w:r w:rsidRPr="00FB0361">
        <w:rPr>
          <w:rFonts w:ascii="David" w:hAnsi="David"/>
          <w:rtl/>
        </w:rPr>
        <w:t xml:space="preserve"> </w:t>
      </w:r>
      <w:r w:rsidR="0040222E" w:rsidRPr="00FB0361">
        <w:rPr>
          <w:rFonts w:ascii="David" w:hAnsi="David" w:hint="cs"/>
          <w:rtl/>
        </w:rPr>
        <w:t>7 שנים</w:t>
      </w:r>
      <w:r w:rsidRPr="00FB0361">
        <w:rPr>
          <w:rFonts w:ascii="David" w:hAnsi="David"/>
          <w:rtl/>
        </w:rPr>
        <w:t>, בליווי, הכנה ורישום של תכניות לצרכי רישום.</w:t>
      </w:r>
    </w:p>
    <w:p w:rsidR="00DD1CDA" w:rsidRPr="00FB0361" w:rsidRDefault="002A6FC5" w:rsidP="009B2F83">
      <w:pPr>
        <w:pStyle w:val="21"/>
        <w:numPr>
          <w:ilvl w:val="2"/>
          <w:numId w:val="32"/>
        </w:numPr>
        <w:spacing w:line="276" w:lineRule="auto"/>
        <w:ind w:left="1417" w:right="567" w:hanging="709"/>
        <w:jc w:val="both"/>
        <w:rPr>
          <w:rFonts w:ascii="David" w:hAnsi="David"/>
        </w:rPr>
      </w:pPr>
      <w:r w:rsidRPr="00FB0361">
        <w:rPr>
          <w:rFonts w:ascii="David" w:hAnsi="David"/>
          <w:rtl/>
        </w:rPr>
        <w:t>ניסיון</w:t>
      </w:r>
      <w:r w:rsidR="0040222E" w:rsidRPr="00FB0361">
        <w:rPr>
          <w:rFonts w:ascii="David" w:hAnsi="David" w:hint="cs"/>
          <w:rtl/>
        </w:rPr>
        <w:t xml:space="preserve"> בליווי</w:t>
      </w:r>
      <w:r w:rsidR="009B2F83" w:rsidRPr="00FB0361">
        <w:rPr>
          <w:rFonts w:ascii="David" w:hAnsi="David" w:hint="cs"/>
          <w:rtl/>
        </w:rPr>
        <w:t>, הכנה ורישום של תכניות לצרכי רישום, שהסתיימו ברישום במהלך התקופה שמיום 1.1.2017 ועד למועד האחרון להגשת ההצעה, בהיקף של לפחות</w:t>
      </w:r>
      <w:r w:rsidRPr="00FB0361">
        <w:rPr>
          <w:rFonts w:ascii="David" w:hAnsi="David"/>
          <w:rtl/>
        </w:rPr>
        <w:t xml:space="preserve"> </w:t>
      </w:r>
      <w:r w:rsidR="009B2F83" w:rsidRPr="00FB0361">
        <w:rPr>
          <w:rFonts w:ascii="David" w:hAnsi="David" w:hint="cs"/>
          <w:rtl/>
        </w:rPr>
        <w:t xml:space="preserve"> </w:t>
      </w:r>
      <w:r w:rsidRPr="00FB0361">
        <w:rPr>
          <w:rFonts w:ascii="David" w:hAnsi="David"/>
          <w:b/>
          <w:bCs/>
          <w:rtl/>
        </w:rPr>
        <w:t>20</w:t>
      </w:r>
      <w:r w:rsidRPr="00FB0361">
        <w:rPr>
          <w:rFonts w:ascii="David" w:hAnsi="David"/>
          <w:rtl/>
        </w:rPr>
        <w:t xml:space="preserve"> </w:t>
      </w:r>
      <w:r w:rsidR="009B2F83" w:rsidRPr="00FB0361">
        <w:rPr>
          <w:rFonts w:ascii="David" w:hAnsi="David" w:hint="cs"/>
          <w:rtl/>
        </w:rPr>
        <w:t>ת</w:t>
      </w:r>
      <w:r w:rsidRPr="00FB0361">
        <w:rPr>
          <w:rFonts w:ascii="David" w:hAnsi="David"/>
          <w:rtl/>
        </w:rPr>
        <w:t>כניות</w:t>
      </w:r>
      <w:r w:rsidR="009B2F83" w:rsidRPr="00FB0361">
        <w:rPr>
          <w:rFonts w:ascii="David" w:hAnsi="David" w:hint="cs"/>
          <w:rtl/>
        </w:rPr>
        <w:t xml:space="preserve"> כמפורט להלן:</w:t>
      </w:r>
      <w:r w:rsidRPr="00FB0361">
        <w:rPr>
          <w:rFonts w:ascii="David" w:hAnsi="David"/>
          <w:rtl/>
        </w:rPr>
        <w:t xml:space="preserve"> </w:t>
      </w:r>
    </w:p>
    <w:p w:rsidR="00DD1CDA" w:rsidRPr="00FB0361" w:rsidRDefault="009B2F83" w:rsidP="00B01CD7">
      <w:pPr>
        <w:pStyle w:val="21"/>
        <w:numPr>
          <w:ilvl w:val="3"/>
          <w:numId w:val="32"/>
        </w:numPr>
        <w:spacing w:line="276" w:lineRule="auto"/>
        <w:ind w:left="2160" w:right="567"/>
        <w:jc w:val="both"/>
        <w:rPr>
          <w:rFonts w:ascii="David" w:hAnsi="David"/>
          <w:rtl/>
        </w:rPr>
      </w:pPr>
      <w:r w:rsidRPr="00FB0361">
        <w:rPr>
          <w:rFonts w:ascii="David" w:hAnsi="David" w:hint="cs"/>
          <w:rtl/>
        </w:rPr>
        <w:t xml:space="preserve"> 10</w:t>
      </w:r>
      <w:r w:rsidR="002A6FC5" w:rsidRPr="00FB0361">
        <w:rPr>
          <w:rFonts w:ascii="David" w:hAnsi="David"/>
          <w:rtl/>
        </w:rPr>
        <w:t xml:space="preserve"> תכניות לצרכי רישום</w:t>
      </w:r>
      <w:r w:rsidRPr="00FB0361">
        <w:rPr>
          <w:rFonts w:ascii="David" w:hAnsi="David" w:hint="cs"/>
          <w:rtl/>
        </w:rPr>
        <w:t>,</w:t>
      </w:r>
      <w:r w:rsidR="002A6FC5" w:rsidRPr="00FB0361">
        <w:rPr>
          <w:rFonts w:ascii="David" w:hAnsi="David"/>
          <w:rtl/>
        </w:rPr>
        <w:t xml:space="preserve"> הכוללות</w:t>
      </w:r>
      <w:r w:rsidRPr="00FB0361">
        <w:rPr>
          <w:rFonts w:ascii="David" w:hAnsi="David" w:hint="cs"/>
          <w:rtl/>
        </w:rPr>
        <w:t xml:space="preserve"> לכל הפחות 15 חלקות נכנסות. (לעניין מכרז זה, חלקות נכנסות משמען חלקות המקור הרשומות והקיימות בגוש הרישום טרם תחילת הכנת התצ"ר לביצוע פעולות האיחוד והחלוקה מכוחה)</w:t>
      </w:r>
      <w:r w:rsidR="002A6FC5" w:rsidRPr="00FB0361">
        <w:rPr>
          <w:rFonts w:ascii="David" w:hAnsi="David"/>
          <w:rtl/>
        </w:rPr>
        <w:t xml:space="preserve"> </w:t>
      </w:r>
    </w:p>
    <w:p w:rsidR="00DD1CDA" w:rsidRPr="00FB0361" w:rsidRDefault="009B2F83" w:rsidP="00B01CD7">
      <w:pPr>
        <w:pStyle w:val="21"/>
        <w:numPr>
          <w:ilvl w:val="3"/>
          <w:numId w:val="32"/>
        </w:numPr>
        <w:spacing w:line="276" w:lineRule="auto"/>
        <w:ind w:left="2160" w:right="567"/>
        <w:jc w:val="both"/>
        <w:rPr>
          <w:rFonts w:ascii="David" w:hAnsi="David"/>
        </w:rPr>
      </w:pPr>
      <w:r w:rsidRPr="00FB0361">
        <w:rPr>
          <w:rFonts w:ascii="David" w:hAnsi="David" w:hint="cs"/>
          <w:rtl/>
        </w:rPr>
        <w:t>תכניות לצרכי רישום</w:t>
      </w:r>
      <w:r w:rsidR="002A6FC5" w:rsidRPr="00FB0361">
        <w:rPr>
          <w:rFonts w:ascii="David" w:hAnsi="David"/>
          <w:rtl/>
        </w:rPr>
        <w:t xml:space="preserve"> שנרשמו </w:t>
      </w:r>
      <w:r w:rsidRPr="00FB0361">
        <w:rPr>
          <w:rFonts w:ascii="David" w:hAnsi="David" w:hint="cs"/>
          <w:rtl/>
        </w:rPr>
        <w:t xml:space="preserve">בשני מחוזות שונים של מנהל התכנון ברחבי </w:t>
      </w:r>
      <w:r w:rsidR="002A6FC5" w:rsidRPr="00FB0361">
        <w:rPr>
          <w:rFonts w:ascii="David" w:hAnsi="David"/>
          <w:rtl/>
        </w:rPr>
        <w:t xml:space="preserve">הארץ. </w:t>
      </w:r>
      <w:r w:rsidRPr="00FB0361">
        <w:rPr>
          <w:rFonts w:ascii="David" w:hAnsi="David" w:hint="cs"/>
          <w:rtl/>
        </w:rPr>
        <w:t>בכל מחוז נדרש רישום של לפחות 3 תכניות לצרכי רישום</w:t>
      </w:r>
      <w:r w:rsidR="002A6FC5" w:rsidRPr="00FB0361">
        <w:rPr>
          <w:rFonts w:ascii="David" w:hAnsi="David"/>
          <w:rtl/>
        </w:rPr>
        <w:t xml:space="preserve">. </w:t>
      </w:r>
    </w:p>
    <w:p w:rsidR="00FB0361" w:rsidRDefault="002A6FC5" w:rsidP="00FB0361">
      <w:pPr>
        <w:pStyle w:val="21"/>
        <w:numPr>
          <w:ilvl w:val="3"/>
          <w:numId w:val="32"/>
        </w:numPr>
        <w:spacing w:line="276" w:lineRule="auto"/>
        <w:ind w:left="2160" w:right="567"/>
        <w:jc w:val="both"/>
        <w:rPr>
          <w:rFonts w:ascii="David" w:hAnsi="David"/>
        </w:rPr>
      </w:pPr>
      <w:r w:rsidRPr="00FB0361">
        <w:rPr>
          <w:rFonts w:ascii="David" w:hAnsi="David"/>
          <w:rtl/>
        </w:rPr>
        <w:t>לפחות 3 תכניות</w:t>
      </w:r>
      <w:r w:rsidR="009B2F83" w:rsidRPr="00FB0361">
        <w:rPr>
          <w:rFonts w:ascii="David" w:hAnsi="David" w:hint="cs"/>
          <w:rtl/>
        </w:rPr>
        <w:t xml:space="preserve"> לצרכי רישום</w:t>
      </w:r>
      <w:r w:rsidRPr="00FB0361">
        <w:rPr>
          <w:rFonts w:ascii="David" w:hAnsi="David"/>
          <w:rtl/>
        </w:rPr>
        <w:t xml:space="preserve"> הכוללות מעל 100 יח"ד. </w:t>
      </w:r>
    </w:p>
    <w:p w:rsidR="002A6FC5" w:rsidRPr="00FB0361" w:rsidRDefault="002A6FC5" w:rsidP="00FB0361">
      <w:pPr>
        <w:pStyle w:val="21"/>
        <w:spacing w:line="276" w:lineRule="auto"/>
        <w:ind w:right="567"/>
        <w:jc w:val="both"/>
        <w:rPr>
          <w:rFonts w:ascii="David" w:hAnsi="David"/>
        </w:rPr>
      </w:pPr>
    </w:p>
    <w:p w:rsidR="00FB0361" w:rsidRPr="00FB0361" w:rsidRDefault="00FB0361" w:rsidP="00FB0361">
      <w:pPr>
        <w:ind w:left="720"/>
      </w:pPr>
      <w:r w:rsidRPr="00FB0361">
        <w:rPr>
          <w:rFonts w:ascii="David" w:hAnsi="David" w:hint="cs"/>
          <w:rtl/>
        </w:rPr>
        <w:t>4.3.4</w:t>
      </w:r>
      <w:r w:rsidRPr="00FB0361">
        <w:rPr>
          <w:rtl/>
        </w:rPr>
        <w:tab/>
        <w:t xml:space="preserve">הניסיון יכלול רישום שלושה תצ"רים מכל אחד מהליכי הרישום הבאים: </w:t>
      </w:r>
      <w:r w:rsidRPr="00FB0361">
        <w:rPr>
          <w:rtl/>
        </w:rPr>
        <w:br/>
      </w:r>
    </w:p>
    <w:p w:rsidR="00FB0361" w:rsidRPr="00FB0361" w:rsidRDefault="00FB0361" w:rsidP="00FB0361">
      <w:pPr>
        <w:spacing w:line="276" w:lineRule="auto"/>
        <w:ind w:left="1440"/>
        <w:rPr>
          <w:rtl/>
        </w:rPr>
      </w:pPr>
      <w:r w:rsidRPr="00FB0361">
        <w:rPr>
          <w:rFonts w:hint="cs"/>
          <w:rtl/>
        </w:rPr>
        <w:t>4.3.4.1</w:t>
      </w:r>
      <w:r w:rsidRPr="00FB0361">
        <w:rPr>
          <w:rtl/>
        </w:rPr>
        <w:tab/>
        <w:t xml:space="preserve">רישום תצ"ר לפי פרק ד' לחוק התכנון והבניה </w:t>
      </w:r>
    </w:p>
    <w:p w:rsidR="00FB0361" w:rsidRPr="00FB0361" w:rsidRDefault="00FB0361" w:rsidP="00FB0361">
      <w:pPr>
        <w:spacing w:line="276" w:lineRule="auto"/>
        <w:ind w:left="1440"/>
      </w:pPr>
      <w:r w:rsidRPr="00FB0361">
        <w:rPr>
          <w:rFonts w:hint="cs"/>
          <w:rtl/>
        </w:rPr>
        <w:t>4.3.4.2</w:t>
      </w:r>
      <w:r w:rsidRPr="00FB0361">
        <w:rPr>
          <w:rtl/>
        </w:rPr>
        <w:tab/>
        <w:t>רישום תצ"ר לפי תוכנית איחוד וחלוקה, לפי פרק ג' סימן ז' לחוק התכנון והבניה</w:t>
      </w:r>
    </w:p>
    <w:p w:rsidR="00FB0361" w:rsidRPr="00FB0361" w:rsidRDefault="00FB0361" w:rsidP="00FB0361">
      <w:pPr>
        <w:spacing w:line="276" w:lineRule="auto"/>
        <w:ind w:left="2160" w:hanging="720"/>
        <w:rPr>
          <w:rtl/>
        </w:rPr>
      </w:pPr>
      <w:r w:rsidRPr="00FB0361">
        <w:rPr>
          <w:rFonts w:hint="cs"/>
          <w:rtl/>
        </w:rPr>
        <w:t>4.3.4.3</w:t>
      </w:r>
      <w:r w:rsidRPr="00FB0361">
        <w:rPr>
          <w:rtl/>
        </w:rPr>
        <w:tab/>
        <w:t>רישום תצ"ר לצורך הפרדת קרקע – רישום הפקעה   או  רישום תצ"ר לפי חוק רישום שיכונים ציבוריים.</w:t>
      </w:r>
    </w:p>
    <w:p w:rsidR="00FB0361" w:rsidRPr="000C61BA" w:rsidRDefault="00FB0361" w:rsidP="00FB0361">
      <w:pPr>
        <w:pStyle w:val="21"/>
        <w:spacing w:line="276" w:lineRule="auto"/>
        <w:ind w:left="2160" w:right="567"/>
        <w:jc w:val="both"/>
        <w:rPr>
          <w:rFonts w:ascii="David" w:hAnsi="David"/>
          <w:highlight w:val="yellow"/>
          <w:rtl/>
        </w:rPr>
      </w:pPr>
    </w:p>
    <w:p w:rsidR="00DD1CDA" w:rsidRPr="00DD1CDA" w:rsidRDefault="00DD1CDA" w:rsidP="00B01CD7">
      <w:pPr>
        <w:pStyle w:val="21"/>
        <w:spacing w:line="276" w:lineRule="auto"/>
        <w:ind w:left="184" w:right="567"/>
        <w:jc w:val="both"/>
        <w:rPr>
          <w:rFonts w:ascii="David" w:hAnsi="David"/>
        </w:rPr>
      </w:pPr>
    </w:p>
    <w:p w:rsidR="00FB6F26" w:rsidRPr="00106342" w:rsidRDefault="00AB2CFC" w:rsidP="004749AF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="David" w:hAnsi="David"/>
          <w:sz w:val="22"/>
          <w:szCs w:val="22"/>
        </w:rPr>
      </w:pPr>
      <w:r w:rsidRPr="00106342">
        <w:rPr>
          <w:rFonts w:ascii="David" w:hAnsi="David"/>
          <w:sz w:val="22"/>
          <w:szCs w:val="22"/>
          <w:rtl/>
        </w:rPr>
        <w:lastRenderedPageBreak/>
        <w:t xml:space="preserve">את </w:t>
      </w:r>
      <w:r w:rsidR="00FC3B0C" w:rsidRPr="00106342">
        <w:rPr>
          <w:rFonts w:ascii="David" w:hAnsi="David"/>
          <w:sz w:val="22"/>
          <w:szCs w:val="22"/>
          <w:rtl/>
        </w:rPr>
        <w:t>מסמכי</w:t>
      </w:r>
      <w:r w:rsidR="00F46967" w:rsidRPr="00106342">
        <w:rPr>
          <w:rFonts w:ascii="David" w:hAnsi="David"/>
          <w:sz w:val="22"/>
          <w:szCs w:val="22"/>
          <w:rtl/>
        </w:rPr>
        <w:t xml:space="preserve"> המכרז ניתן להוריד מ</w:t>
      </w:r>
      <w:r w:rsidR="00270AD6" w:rsidRPr="00106342">
        <w:rPr>
          <w:rFonts w:ascii="David" w:hAnsi="David"/>
          <w:sz w:val="22"/>
          <w:szCs w:val="22"/>
          <w:rtl/>
        </w:rPr>
        <w:t>א</w:t>
      </w:r>
      <w:r w:rsidR="008D7A37" w:rsidRPr="00106342">
        <w:rPr>
          <w:rFonts w:ascii="David" w:hAnsi="David"/>
          <w:sz w:val="22"/>
          <w:szCs w:val="22"/>
          <w:rtl/>
        </w:rPr>
        <w:t>תר מ</w:t>
      </w:r>
      <w:r w:rsidRPr="00106342">
        <w:rPr>
          <w:rFonts w:ascii="David" w:hAnsi="David"/>
          <w:sz w:val="22"/>
          <w:szCs w:val="22"/>
          <w:rtl/>
        </w:rPr>
        <w:t>נהל הרכש הממשלתי</w:t>
      </w:r>
      <w:r w:rsidR="008D7A37" w:rsidRPr="00106342">
        <w:rPr>
          <w:rFonts w:ascii="David" w:hAnsi="David"/>
          <w:sz w:val="22"/>
          <w:szCs w:val="22"/>
          <w:rtl/>
        </w:rPr>
        <w:t xml:space="preserve"> בכתובת: </w:t>
      </w:r>
      <w:r w:rsidRPr="00106342">
        <w:rPr>
          <w:rFonts w:ascii="David" w:hAnsi="David"/>
          <w:sz w:val="22"/>
          <w:szCs w:val="22"/>
          <w:rtl/>
        </w:rPr>
        <w:t xml:space="preserve"> </w:t>
      </w:r>
      <w:hyperlink r:id="rId6" w:history="1">
        <w:r w:rsidRPr="00106342">
          <w:rPr>
            <w:rStyle w:val="Hyperlink"/>
            <w:rFonts w:ascii="David" w:hAnsi="David"/>
            <w:sz w:val="22"/>
            <w:szCs w:val="22"/>
          </w:rPr>
          <w:t>www.mr.gov.il</w:t>
        </w:r>
      </w:hyperlink>
      <w:r w:rsidRPr="00106342">
        <w:rPr>
          <w:rFonts w:ascii="David" w:hAnsi="David"/>
          <w:sz w:val="22"/>
          <w:szCs w:val="22"/>
          <w:rtl/>
        </w:rPr>
        <w:t>.</w:t>
      </w:r>
    </w:p>
    <w:p w:rsidR="00DA1142" w:rsidRPr="00106342" w:rsidRDefault="00DA1142" w:rsidP="00DA1142">
      <w:pPr>
        <w:numPr>
          <w:ilvl w:val="0"/>
          <w:numId w:val="7"/>
        </w:numPr>
        <w:spacing w:line="276" w:lineRule="auto"/>
        <w:ind w:left="284" w:right="-284" w:hanging="284"/>
        <w:rPr>
          <w:rFonts w:ascii="David" w:hAnsi="David"/>
          <w:color w:val="000000"/>
          <w:sz w:val="22"/>
          <w:szCs w:val="22"/>
        </w:rPr>
      </w:pPr>
      <w:r w:rsidRPr="00106342">
        <w:rPr>
          <w:rFonts w:ascii="David" w:hAnsi="David"/>
          <w:color w:val="000000"/>
          <w:sz w:val="22"/>
          <w:szCs w:val="22"/>
          <w:rtl/>
        </w:rPr>
        <w:t>שאלות הבהרה ניתן להפנות בכתב, כמפורט במסמכי המכרז, לדוא"ל</w:t>
      </w:r>
      <w:r w:rsidR="00942B64" w:rsidRPr="00106342">
        <w:rPr>
          <w:rFonts w:ascii="David" w:hAnsi="David"/>
          <w:color w:val="000000"/>
          <w:sz w:val="22"/>
          <w:szCs w:val="22"/>
          <w:rtl/>
        </w:rPr>
        <w:t>:</w:t>
      </w:r>
      <w:r w:rsidR="001A1024" w:rsidRPr="00106342">
        <w:rPr>
          <w:rFonts w:ascii="David" w:hAnsi="David"/>
          <w:color w:val="000000"/>
          <w:sz w:val="22"/>
          <w:szCs w:val="22"/>
          <w:rtl/>
        </w:rPr>
        <w:t xml:space="preserve"> </w:t>
      </w:r>
      <w:hyperlink r:id="rId7" w:history="1">
        <w:r w:rsidR="00137D80" w:rsidRPr="00106342">
          <w:rPr>
            <w:rStyle w:val="Hyperlink"/>
            <w:rFonts w:ascii="David" w:hAnsi="David"/>
          </w:rPr>
          <w:t>michrazbaalut@land.gov.il</w:t>
        </w:r>
      </w:hyperlink>
    </w:p>
    <w:p w:rsidR="00106342" w:rsidRDefault="00106342" w:rsidP="001A1024">
      <w:pPr>
        <w:spacing w:line="276" w:lineRule="auto"/>
        <w:ind w:left="284" w:right="283"/>
        <w:rPr>
          <w:rFonts w:ascii="David" w:hAnsi="David"/>
          <w:b/>
          <w:bCs/>
          <w:color w:val="000000"/>
          <w:sz w:val="22"/>
          <w:szCs w:val="22"/>
          <w:rtl/>
        </w:rPr>
      </w:pPr>
    </w:p>
    <w:p w:rsidR="00DD3885" w:rsidRPr="00106342" w:rsidRDefault="002C071A" w:rsidP="00106342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="David" w:hAnsi="David"/>
          <w:b/>
          <w:bCs/>
          <w:color w:val="000000"/>
          <w:sz w:val="22"/>
          <w:szCs w:val="22"/>
          <w:rtl/>
        </w:rPr>
      </w:pPr>
      <w:r w:rsidRPr="00106342">
        <w:rPr>
          <w:rFonts w:ascii="David" w:hAnsi="David"/>
          <w:b/>
          <w:bCs/>
          <w:color w:val="000000"/>
          <w:sz w:val="22"/>
          <w:szCs w:val="22"/>
          <w:rtl/>
        </w:rPr>
        <w:t xml:space="preserve">התשובות לשאלות הבהרה וכן כל עדכון או מידע בקשר למכרז כולל שינויים </w:t>
      </w:r>
      <w:r w:rsidR="00106342">
        <w:rPr>
          <w:rFonts w:ascii="David" w:hAnsi="David" w:hint="cs"/>
          <w:b/>
          <w:bCs/>
          <w:color w:val="000000"/>
          <w:sz w:val="22"/>
          <w:szCs w:val="22"/>
          <w:rtl/>
        </w:rPr>
        <w:t>בתנאי המכרז</w:t>
      </w:r>
      <w:r w:rsidR="00DD3885" w:rsidRPr="00106342">
        <w:rPr>
          <w:rFonts w:ascii="David" w:hAnsi="David"/>
          <w:b/>
          <w:bCs/>
          <w:color w:val="000000"/>
          <w:sz w:val="22"/>
          <w:szCs w:val="22"/>
          <w:rtl/>
        </w:rPr>
        <w:t xml:space="preserve"> יפורסמו באינטרנט, כאמור לעיל.</w:t>
      </w:r>
    </w:p>
    <w:p w:rsidR="00106342" w:rsidRPr="00106342" w:rsidRDefault="00106342" w:rsidP="00106342">
      <w:pPr>
        <w:numPr>
          <w:ilvl w:val="0"/>
          <w:numId w:val="7"/>
        </w:numPr>
        <w:spacing w:after="120" w:line="276" w:lineRule="auto"/>
        <w:ind w:left="284" w:right="0" w:hanging="284"/>
        <w:jc w:val="both"/>
        <w:rPr>
          <w:rFonts w:ascii="David" w:hAnsi="David"/>
          <w:sz w:val="22"/>
          <w:szCs w:val="22"/>
        </w:rPr>
      </w:pPr>
      <w:r w:rsidRPr="00CB2C4F">
        <w:rPr>
          <w:rFonts w:ascii="David" w:hAnsi="David"/>
          <w:b/>
          <w:bCs/>
          <w:sz w:val="22"/>
          <w:szCs w:val="22"/>
          <w:rtl/>
        </w:rPr>
        <w:t>המכרז יוגש בצורה מקוונת לפי ההנחיות המפורטות במסמכי המכרז</w:t>
      </w:r>
      <w:r w:rsidRPr="00106342">
        <w:rPr>
          <w:rFonts w:ascii="David" w:hAnsi="David"/>
          <w:sz w:val="22"/>
          <w:szCs w:val="22"/>
          <w:rtl/>
        </w:rPr>
        <w:t>.</w:t>
      </w:r>
      <w:r>
        <w:rPr>
          <w:rFonts w:ascii="David" w:hAnsi="David" w:hint="cs"/>
          <w:sz w:val="22"/>
          <w:szCs w:val="22"/>
          <w:rtl/>
        </w:rPr>
        <w:t xml:space="preserve"> </w:t>
      </w:r>
      <w:r w:rsidRPr="00106342">
        <w:rPr>
          <w:rFonts w:ascii="David" w:hAnsi="David"/>
          <w:sz w:val="22"/>
          <w:szCs w:val="22"/>
          <w:rtl/>
        </w:rPr>
        <w:t xml:space="preserve">הצעה אשר לא תמצא במועד </w:t>
      </w:r>
      <w:r>
        <w:rPr>
          <w:rFonts w:ascii="David" w:hAnsi="David" w:hint="cs"/>
          <w:sz w:val="22"/>
          <w:szCs w:val="22"/>
          <w:rtl/>
        </w:rPr>
        <w:t>האחרון להגשת הצעות</w:t>
      </w:r>
      <w:r w:rsidRPr="00106342">
        <w:rPr>
          <w:rFonts w:ascii="David" w:hAnsi="David"/>
          <w:sz w:val="22"/>
          <w:szCs w:val="22"/>
          <w:rtl/>
        </w:rPr>
        <w:t xml:space="preserve">, בתיבת המכרזים המקוונת, לא תידון. </w:t>
      </w:r>
    </w:p>
    <w:p w:rsidR="007E6B34" w:rsidRPr="00106342" w:rsidRDefault="007E6B34" w:rsidP="004749AF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="David" w:hAnsi="David"/>
          <w:color w:val="000000"/>
          <w:sz w:val="22"/>
          <w:szCs w:val="22"/>
        </w:rPr>
      </w:pPr>
      <w:r w:rsidRPr="00106342">
        <w:rPr>
          <w:rFonts w:ascii="David" w:hAnsi="David"/>
          <w:color w:val="000000"/>
          <w:sz w:val="22"/>
          <w:szCs w:val="22"/>
          <w:rtl/>
        </w:rPr>
        <w:t>הנושאים הנזכרים בהודעה זו ה</w:t>
      </w:r>
      <w:r w:rsidR="0093517E" w:rsidRPr="00106342">
        <w:rPr>
          <w:rFonts w:ascii="David" w:hAnsi="David"/>
          <w:color w:val="000000"/>
          <w:sz w:val="22"/>
          <w:szCs w:val="22"/>
          <w:rtl/>
        </w:rPr>
        <w:t>ם</w:t>
      </w:r>
      <w:r w:rsidRPr="00106342">
        <w:rPr>
          <w:rFonts w:ascii="David" w:hAnsi="David"/>
          <w:color w:val="000000"/>
          <w:sz w:val="22"/>
          <w:szCs w:val="22"/>
          <w:rtl/>
        </w:rPr>
        <w:t xml:space="preserve"> למידע בלבד</w:t>
      </w:r>
      <w:r w:rsidR="00C80E29" w:rsidRPr="00106342">
        <w:rPr>
          <w:rFonts w:ascii="David" w:hAnsi="David"/>
          <w:color w:val="000000"/>
          <w:sz w:val="22"/>
          <w:szCs w:val="22"/>
          <w:rtl/>
        </w:rPr>
        <w:t>.</w:t>
      </w:r>
      <w:r w:rsidRPr="00106342">
        <w:rPr>
          <w:rFonts w:ascii="David" w:hAnsi="David"/>
          <w:color w:val="000000"/>
          <w:sz w:val="22"/>
          <w:szCs w:val="22"/>
          <w:rtl/>
        </w:rPr>
        <w:t xml:space="preserve"> האמור ב</w:t>
      </w:r>
      <w:r w:rsidR="0084244B" w:rsidRPr="00106342">
        <w:rPr>
          <w:rFonts w:ascii="David" w:hAnsi="David"/>
          <w:color w:val="000000"/>
          <w:sz w:val="22"/>
          <w:szCs w:val="22"/>
          <w:rtl/>
        </w:rPr>
        <w:t>מסמכי</w:t>
      </w:r>
      <w:r w:rsidRPr="00106342">
        <w:rPr>
          <w:rFonts w:ascii="David" w:hAnsi="David"/>
          <w:color w:val="000000"/>
          <w:sz w:val="22"/>
          <w:szCs w:val="22"/>
          <w:rtl/>
        </w:rPr>
        <w:t xml:space="preserve"> המכרז</w:t>
      </w:r>
      <w:r w:rsidR="0094151A" w:rsidRPr="00106342">
        <w:rPr>
          <w:rFonts w:ascii="David" w:hAnsi="David"/>
          <w:color w:val="000000"/>
          <w:sz w:val="22"/>
          <w:szCs w:val="22"/>
          <w:rtl/>
        </w:rPr>
        <w:t>,</w:t>
      </w:r>
      <w:r w:rsidRPr="00106342">
        <w:rPr>
          <w:rFonts w:ascii="David" w:hAnsi="David"/>
          <w:color w:val="000000"/>
          <w:sz w:val="22"/>
          <w:szCs w:val="22"/>
          <w:rtl/>
        </w:rPr>
        <w:t xml:space="preserve"> והאמור שם בלבד</w:t>
      </w:r>
      <w:r w:rsidR="0094151A" w:rsidRPr="00106342">
        <w:rPr>
          <w:rFonts w:ascii="David" w:hAnsi="David"/>
          <w:color w:val="000000"/>
          <w:sz w:val="22"/>
          <w:szCs w:val="22"/>
          <w:rtl/>
        </w:rPr>
        <w:t>,</w:t>
      </w:r>
      <w:r w:rsidRPr="00106342">
        <w:rPr>
          <w:rFonts w:ascii="David" w:hAnsi="David"/>
          <w:color w:val="000000"/>
          <w:sz w:val="22"/>
          <w:szCs w:val="22"/>
          <w:rtl/>
        </w:rPr>
        <w:t xml:space="preserve"> הוא המחייב.</w:t>
      </w:r>
    </w:p>
    <w:sectPr w:rsidR="007E6B34" w:rsidRPr="00106342" w:rsidSect="00BA5A17">
      <w:endnotePr>
        <w:numFmt w:val="lowerLetter"/>
      </w:endnotePr>
      <w:pgSz w:w="11906" w:h="16838"/>
      <w:pgMar w:top="1440" w:right="1700" w:bottom="709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492CD2"/>
    <w:multiLevelType w:val="multilevel"/>
    <w:tmpl w:val="440E36A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32" w:hanging="1800"/>
      </w:pPr>
      <w:rPr>
        <w:rFonts w:hint="default"/>
      </w:rPr>
    </w:lvl>
  </w:abstractNum>
  <w:abstractNum w:abstractNumId="5" w15:restartNumberingAfterBreak="0">
    <w:nsid w:val="11354393"/>
    <w:multiLevelType w:val="hybridMultilevel"/>
    <w:tmpl w:val="3710E874"/>
    <w:lvl w:ilvl="0" w:tplc="04090011">
      <w:start w:val="1"/>
      <w:numFmt w:val="decimal"/>
      <w:lvlText w:val="%1)"/>
      <w:lvlJc w:val="left"/>
      <w:pPr>
        <w:ind w:left="2844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3564" w:hanging="360"/>
      </w:pPr>
    </w:lvl>
    <w:lvl w:ilvl="2" w:tplc="0409001B">
      <w:start w:val="1"/>
      <w:numFmt w:val="lowerRoman"/>
      <w:lvlText w:val="%3."/>
      <w:lvlJc w:val="right"/>
      <w:pPr>
        <w:ind w:left="4284" w:hanging="180"/>
      </w:pPr>
    </w:lvl>
    <w:lvl w:ilvl="3" w:tplc="0409000F">
      <w:start w:val="1"/>
      <w:numFmt w:val="decimal"/>
      <w:lvlText w:val="%4."/>
      <w:lvlJc w:val="left"/>
      <w:pPr>
        <w:ind w:left="5004" w:hanging="360"/>
      </w:pPr>
    </w:lvl>
    <w:lvl w:ilvl="4" w:tplc="04090019">
      <w:start w:val="1"/>
      <w:numFmt w:val="lowerLetter"/>
      <w:lvlText w:val="%5."/>
      <w:lvlJc w:val="left"/>
      <w:pPr>
        <w:ind w:left="5724" w:hanging="360"/>
      </w:pPr>
    </w:lvl>
    <w:lvl w:ilvl="5" w:tplc="0409001B">
      <w:start w:val="1"/>
      <w:numFmt w:val="lowerRoman"/>
      <w:lvlText w:val="%6."/>
      <w:lvlJc w:val="right"/>
      <w:pPr>
        <w:ind w:left="6444" w:hanging="180"/>
      </w:pPr>
    </w:lvl>
    <w:lvl w:ilvl="6" w:tplc="0409000F">
      <w:start w:val="1"/>
      <w:numFmt w:val="decimal"/>
      <w:lvlText w:val="%7."/>
      <w:lvlJc w:val="left"/>
      <w:pPr>
        <w:ind w:left="7164" w:hanging="360"/>
      </w:pPr>
    </w:lvl>
    <w:lvl w:ilvl="7" w:tplc="04090019">
      <w:start w:val="1"/>
      <w:numFmt w:val="lowerLetter"/>
      <w:lvlText w:val="%8."/>
      <w:lvlJc w:val="left"/>
      <w:pPr>
        <w:ind w:left="7884" w:hanging="360"/>
      </w:pPr>
    </w:lvl>
    <w:lvl w:ilvl="8" w:tplc="0409001B">
      <w:start w:val="1"/>
      <w:numFmt w:val="lowerRoman"/>
      <w:lvlText w:val="%9."/>
      <w:lvlJc w:val="right"/>
      <w:pPr>
        <w:ind w:left="8604" w:hanging="180"/>
      </w:pPr>
    </w:lvl>
  </w:abstractNum>
  <w:abstractNum w:abstractNumId="6" w15:restartNumberingAfterBreak="0">
    <w:nsid w:val="11675F70"/>
    <w:multiLevelType w:val="hybridMultilevel"/>
    <w:tmpl w:val="E892F06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8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9" w15:restartNumberingAfterBreak="0">
    <w:nsid w:val="185A622C"/>
    <w:multiLevelType w:val="multilevel"/>
    <w:tmpl w:val="B2C0E25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David" w:hAnsi="David" w:cs="David"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12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3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5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7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E67264B"/>
    <w:multiLevelType w:val="multilevel"/>
    <w:tmpl w:val="A6E63A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5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7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68" w:hanging="1440"/>
      </w:pPr>
      <w:rPr>
        <w:rFonts w:hint="default"/>
      </w:rPr>
    </w:lvl>
  </w:abstractNum>
  <w:abstractNum w:abstractNumId="19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20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1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2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3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5" w15:restartNumberingAfterBreak="0">
    <w:nsid w:val="56AA0FB3"/>
    <w:multiLevelType w:val="multilevel"/>
    <w:tmpl w:val="4C548860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lang w:val="en-US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6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7" w15:restartNumberingAfterBreak="0">
    <w:nsid w:val="6064344A"/>
    <w:multiLevelType w:val="hybridMultilevel"/>
    <w:tmpl w:val="5290E4C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3">
      <w:start w:val="1"/>
      <w:numFmt w:val="hebrew1"/>
      <w:lvlText w:val="%2."/>
      <w:lvlJc w:val="center"/>
      <w:pPr>
        <w:ind w:left="2520" w:hanging="360"/>
      </w:pPr>
    </w:lvl>
    <w:lvl w:ilvl="2" w:tplc="A2B6C06A">
      <w:start w:val="2"/>
      <w:numFmt w:val="hebrew1"/>
      <w:lvlText w:val="%3."/>
      <w:lvlJc w:val="left"/>
      <w:pPr>
        <w:ind w:left="3420" w:hanging="360"/>
      </w:pPr>
      <w:rPr>
        <w:rFonts w:eastAsiaTheme="minorHAnsi"/>
        <w:b w:val="0"/>
        <w:strike w:val="0"/>
        <w:dstrike w:val="0"/>
        <w:color w:val="000000" w:themeColor="text1"/>
        <w:u w:val="none"/>
        <w:effect w:val="none"/>
        <w:lang w:val="en-US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30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1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2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3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abstractNum w:abstractNumId="34" w15:restartNumberingAfterBreak="0">
    <w:nsid w:val="7F181F95"/>
    <w:multiLevelType w:val="hybridMultilevel"/>
    <w:tmpl w:val="CA444A16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1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9B2C8E7E">
      <w:start w:val="2"/>
      <w:numFmt w:val="hebrew1"/>
      <w:lvlText w:val="%3."/>
      <w:lvlJc w:val="left"/>
      <w:pPr>
        <w:ind w:left="3420" w:hanging="360"/>
      </w:pPr>
      <w:rPr>
        <w:rFonts w:eastAsiaTheme="minorHAnsi" w:hint="default"/>
        <w:b w:val="0"/>
        <w:color w:val="000000" w:themeColor="text1"/>
        <w:u w:val="none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2"/>
  </w:num>
  <w:num w:numId="2">
    <w:abstractNumId w:val="30"/>
  </w:num>
  <w:num w:numId="3">
    <w:abstractNumId w:val="10"/>
  </w:num>
  <w:num w:numId="4">
    <w:abstractNumId w:val="7"/>
  </w:num>
  <w:num w:numId="5">
    <w:abstractNumId w:val="13"/>
  </w:num>
  <w:num w:numId="6">
    <w:abstractNumId w:val="16"/>
  </w:num>
  <w:num w:numId="7">
    <w:abstractNumId w:val="9"/>
  </w:num>
  <w:num w:numId="8">
    <w:abstractNumId w:val="20"/>
  </w:num>
  <w:num w:numId="9">
    <w:abstractNumId w:val="3"/>
  </w:num>
  <w:num w:numId="10">
    <w:abstractNumId w:val="22"/>
  </w:num>
  <w:num w:numId="11">
    <w:abstractNumId w:val="29"/>
  </w:num>
  <w:num w:numId="12">
    <w:abstractNumId w:val="14"/>
  </w:num>
  <w:num w:numId="13">
    <w:abstractNumId w:val="24"/>
  </w:num>
  <w:num w:numId="14">
    <w:abstractNumId w:val="0"/>
  </w:num>
  <w:num w:numId="15">
    <w:abstractNumId w:val="31"/>
  </w:num>
  <w:num w:numId="16">
    <w:abstractNumId w:val="33"/>
  </w:num>
  <w:num w:numId="17">
    <w:abstractNumId w:val="15"/>
  </w:num>
  <w:num w:numId="18">
    <w:abstractNumId w:val="2"/>
  </w:num>
  <w:num w:numId="19">
    <w:abstractNumId w:val="19"/>
  </w:num>
  <w:num w:numId="20">
    <w:abstractNumId w:val="1"/>
  </w:num>
  <w:num w:numId="21">
    <w:abstractNumId w:val="26"/>
  </w:num>
  <w:num w:numId="22">
    <w:abstractNumId w:val="17"/>
  </w:num>
  <w:num w:numId="23">
    <w:abstractNumId w:val="21"/>
  </w:num>
  <w:num w:numId="24">
    <w:abstractNumId w:val="8"/>
  </w:num>
  <w:num w:numId="25">
    <w:abstractNumId w:val="11"/>
  </w:num>
  <w:num w:numId="26">
    <w:abstractNumId w:val="12"/>
  </w:num>
  <w:num w:numId="27">
    <w:abstractNumId w:val="6"/>
  </w:num>
  <w:num w:numId="28">
    <w:abstractNumId w:val="23"/>
  </w:num>
  <w:num w:numId="29">
    <w:abstractNumId w:val="28"/>
  </w:num>
  <w:num w:numId="30">
    <w:abstractNumId w:val="34"/>
  </w:num>
  <w:num w:numId="31">
    <w:abstractNumId w:val="25"/>
  </w:num>
  <w:num w:numId="32">
    <w:abstractNumId w:val="18"/>
  </w:num>
  <w:num w:numId="33">
    <w:abstractNumId w:val="4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7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75FA1"/>
    <w:rsid w:val="00087F2B"/>
    <w:rsid w:val="000A0BA7"/>
    <w:rsid w:val="000B7C7D"/>
    <w:rsid w:val="000C3D79"/>
    <w:rsid w:val="000C4A0F"/>
    <w:rsid w:val="000C61BA"/>
    <w:rsid w:val="000D136E"/>
    <w:rsid w:val="000D5F16"/>
    <w:rsid w:val="00106342"/>
    <w:rsid w:val="001119CA"/>
    <w:rsid w:val="00137D80"/>
    <w:rsid w:val="00165719"/>
    <w:rsid w:val="001A0016"/>
    <w:rsid w:val="001A04C4"/>
    <w:rsid w:val="001A1024"/>
    <w:rsid w:val="001A74B9"/>
    <w:rsid w:val="001C3CCE"/>
    <w:rsid w:val="001E2E20"/>
    <w:rsid w:val="001E5B96"/>
    <w:rsid w:val="0021468A"/>
    <w:rsid w:val="002160FC"/>
    <w:rsid w:val="00263FE3"/>
    <w:rsid w:val="00270AD6"/>
    <w:rsid w:val="00274394"/>
    <w:rsid w:val="002969C6"/>
    <w:rsid w:val="002A6FC5"/>
    <w:rsid w:val="002C071A"/>
    <w:rsid w:val="00302B86"/>
    <w:rsid w:val="00323F5F"/>
    <w:rsid w:val="0032726A"/>
    <w:rsid w:val="00334AF1"/>
    <w:rsid w:val="00345D65"/>
    <w:rsid w:val="00357093"/>
    <w:rsid w:val="00357CF7"/>
    <w:rsid w:val="003A7EEE"/>
    <w:rsid w:val="003B6D4D"/>
    <w:rsid w:val="003C6AF5"/>
    <w:rsid w:val="003D656B"/>
    <w:rsid w:val="003E242B"/>
    <w:rsid w:val="0040222E"/>
    <w:rsid w:val="004452B3"/>
    <w:rsid w:val="0045484F"/>
    <w:rsid w:val="00457E8F"/>
    <w:rsid w:val="004749AF"/>
    <w:rsid w:val="00477086"/>
    <w:rsid w:val="00481719"/>
    <w:rsid w:val="00492F94"/>
    <w:rsid w:val="004B42A9"/>
    <w:rsid w:val="004C005D"/>
    <w:rsid w:val="004C2517"/>
    <w:rsid w:val="0052295B"/>
    <w:rsid w:val="00524D30"/>
    <w:rsid w:val="005348B9"/>
    <w:rsid w:val="005443F1"/>
    <w:rsid w:val="00576326"/>
    <w:rsid w:val="00590FB6"/>
    <w:rsid w:val="005A2983"/>
    <w:rsid w:val="005F059A"/>
    <w:rsid w:val="00617AE3"/>
    <w:rsid w:val="00656AC0"/>
    <w:rsid w:val="00665A32"/>
    <w:rsid w:val="006723AE"/>
    <w:rsid w:val="006822C2"/>
    <w:rsid w:val="007001E6"/>
    <w:rsid w:val="00713C44"/>
    <w:rsid w:val="007315AC"/>
    <w:rsid w:val="00743857"/>
    <w:rsid w:val="00752867"/>
    <w:rsid w:val="00776C55"/>
    <w:rsid w:val="00790582"/>
    <w:rsid w:val="007A5C08"/>
    <w:rsid w:val="007E6B34"/>
    <w:rsid w:val="0082384B"/>
    <w:rsid w:val="00836363"/>
    <w:rsid w:val="0084244B"/>
    <w:rsid w:val="00843987"/>
    <w:rsid w:val="00875064"/>
    <w:rsid w:val="0088531E"/>
    <w:rsid w:val="008C7984"/>
    <w:rsid w:val="008D7A37"/>
    <w:rsid w:val="008F7C8F"/>
    <w:rsid w:val="0093517E"/>
    <w:rsid w:val="0094151A"/>
    <w:rsid w:val="00942B64"/>
    <w:rsid w:val="009673F3"/>
    <w:rsid w:val="00980651"/>
    <w:rsid w:val="009867D5"/>
    <w:rsid w:val="0099798E"/>
    <w:rsid w:val="009B2308"/>
    <w:rsid w:val="009B2F83"/>
    <w:rsid w:val="009C017C"/>
    <w:rsid w:val="009C4A83"/>
    <w:rsid w:val="009F20E7"/>
    <w:rsid w:val="009F6FB2"/>
    <w:rsid w:val="00A0092F"/>
    <w:rsid w:val="00A37586"/>
    <w:rsid w:val="00A563E2"/>
    <w:rsid w:val="00A6152F"/>
    <w:rsid w:val="00A626C5"/>
    <w:rsid w:val="00A77113"/>
    <w:rsid w:val="00A77ED1"/>
    <w:rsid w:val="00AA7412"/>
    <w:rsid w:val="00AB0FEF"/>
    <w:rsid w:val="00AB2CFC"/>
    <w:rsid w:val="00AE6A49"/>
    <w:rsid w:val="00AF188B"/>
    <w:rsid w:val="00B01CD7"/>
    <w:rsid w:val="00B66A41"/>
    <w:rsid w:val="00B71844"/>
    <w:rsid w:val="00B93096"/>
    <w:rsid w:val="00BA5A17"/>
    <w:rsid w:val="00BE188A"/>
    <w:rsid w:val="00C3099C"/>
    <w:rsid w:val="00C3679D"/>
    <w:rsid w:val="00C80E29"/>
    <w:rsid w:val="00CB2C4F"/>
    <w:rsid w:val="00CB7613"/>
    <w:rsid w:val="00CE248E"/>
    <w:rsid w:val="00D01D53"/>
    <w:rsid w:val="00D25280"/>
    <w:rsid w:val="00D32031"/>
    <w:rsid w:val="00D33BEC"/>
    <w:rsid w:val="00D50D0E"/>
    <w:rsid w:val="00D841FE"/>
    <w:rsid w:val="00D87B64"/>
    <w:rsid w:val="00DA1142"/>
    <w:rsid w:val="00DD1CDA"/>
    <w:rsid w:val="00DD3885"/>
    <w:rsid w:val="00E22510"/>
    <w:rsid w:val="00E37043"/>
    <w:rsid w:val="00E75E00"/>
    <w:rsid w:val="00E9102A"/>
    <w:rsid w:val="00EA0F4D"/>
    <w:rsid w:val="00EB1CFC"/>
    <w:rsid w:val="00EE05A6"/>
    <w:rsid w:val="00F03C83"/>
    <w:rsid w:val="00F03FC6"/>
    <w:rsid w:val="00F34F94"/>
    <w:rsid w:val="00F46967"/>
    <w:rsid w:val="00F62AD6"/>
    <w:rsid w:val="00F678AD"/>
    <w:rsid w:val="00F67966"/>
    <w:rsid w:val="00FA2DE9"/>
    <w:rsid w:val="00FB0361"/>
    <w:rsid w:val="00FB6F26"/>
    <w:rsid w:val="00FC3B0C"/>
    <w:rsid w:val="00FE3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table" w:styleId="ae">
    <w:name w:val="Table Grid"/>
    <w:basedOn w:val="a3"/>
    <w:uiPriority w:val="59"/>
    <w:rsid w:val="00D01D53"/>
    <w:rPr>
      <w:rFonts w:asciiTheme="minorHAnsi" w:eastAsiaTheme="minorHAnsi" w:hAnsiTheme="minorHAnsi"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Unresolved Mention"/>
    <w:basedOn w:val="a2"/>
    <w:uiPriority w:val="99"/>
    <w:semiHidden/>
    <w:unhideWhenUsed/>
    <w:rsid w:val="008F7C8F"/>
    <w:rPr>
      <w:color w:val="605E5C"/>
      <w:shd w:val="clear" w:color="auto" w:fill="E1DFDD"/>
    </w:rPr>
  </w:style>
  <w:style w:type="paragraph" w:customStyle="1" w:styleId="30">
    <w:name w:val="סיעוף 3"/>
    <w:basedOn w:val="21"/>
    <w:rsid w:val="002A6FC5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2A6FC5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01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ichrazbaalut@land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file:///\\mami.gov.il\Shares\Users\ldavid\&#1502;&#1499;&#1512;&#1494;&#1497;&#1501;%202021\&#1492;&#1505;&#1491;&#1512;%20&#1511;&#1512;&#1511;&#1506;&#1493;&#1514;%20&#1491;&#1512;&#1493;&#1501;%20103\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2BD0E6-B459-4570-B1A9-402A0BFCF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386</Words>
  <Characters>2092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2474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איציק בן-הרוש (LITZIKB)</cp:lastModifiedBy>
  <cp:revision>2</cp:revision>
  <cp:lastPrinted>2018-03-04T13:24:00Z</cp:lastPrinted>
  <dcterms:created xsi:type="dcterms:W3CDTF">2022-01-25T12:37:00Z</dcterms:created>
  <dcterms:modified xsi:type="dcterms:W3CDTF">2022-01-25T12:37:00Z</dcterms:modified>
</cp:coreProperties>
</file>